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911" w:rsidRDefault="00DD0911" w:rsidP="00BB0A93">
      <w:pPr>
        <w:tabs>
          <w:tab w:val="left" w:pos="3465"/>
        </w:tabs>
        <w:rPr>
          <w:rFonts w:ascii="Times New Roman" w:hAnsi="Times New Roman"/>
          <w:sz w:val="24"/>
          <w:szCs w:val="24"/>
          <w:lang w:val="de-DE"/>
        </w:rPr>
      </w:pPr>
    </w:p>
    <w:tbl>
      <w:tblPr>
        <w:tblW w:w="95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8462"/>
      </w:tblGrid>
      <w:tr w:rsidR="00362F42" w:rsidTr="00B97112">
        <w:tblPrEx>
          <w:tblCellMar>
            <w:top w:w="0" w:type="dxa"/>
            <w:bottom w:w="0" w:type="dxa"/>
          </w:tblCellMar>
        </w:tblPrEx>
        <w:trPr>
          <w:trHeight w:val="90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62F42" w:rsidRPr="00B23BEB" w:rsidRDefault="00362F42" w:rsidP="00B97112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462" w:type="dxa"/>
            <w:tcBorders>
              <w:top w:val="nil"/>
              <w:left w:val="nil"/>
              <w:bottom w:val="nil"/>
              <w:right w:val="nil"/>
            </w:tcBorders>
          </w:tcPr>
          <w:p w:rsidR="00362F42" w:rsidRPr="00362F42" w:rsidRDefault="00362F42" w:rsidP="00B97112">
            <w:pPr>
              <w:pStyle w:val="1"/>
              <w:shd w:val="clear" w:color="auto" w:fill="FFFFFF"/>
              <w:spacing w:before="0" w:after="150" w:line="300" w:lineRule="atLeast"/>
              <w:jc w:val="center"/>
              <w:rPr>
                <w:rFonts w:ascii="Times New Roman" w:hAnsi="Times New Roman"/>
                <w:color w:val="222222"/>
                <w:sz w:val="32"/>
                <w:szCs w:val="32"/>
                <w:bdr w:val="none" w:sz="0" w:space="0" w:color="auto" w:frame="1"/>
                <w:lang w:val="ru-RU"/>
              </w:rPr>
            </w:pPr>
            <w:r w:rsidRPr="00707AE7">
              <w:rPr>
                <w:rFonts w:ascii="Times New Roman" w:hAnsi="Times New Roman"/>
                <w:color w:val="222222"/>
                <w:sz w:val="32"/>
                <w:szCs w:val="32"/>
                <w:bdr w:val="none" w:sz="0" w:space="0" w:color="auto" w:frame="1"/>
                <w:lang w:val="ru-RU"/>
              </w:rPr>
              <w:t xml:space="preserve">Электрическая тележка с местом для оператора </w:t>
            </w:r>
          </w:p>
          <w:p w:rsidR="00362F42" w:rsidRPr="00707AE7" w:rsidRDefault="00362F42" w:rsidP="00B97112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STILL </w:t>
            </w:r>
            <w:r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тип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EXU 20 S</w:t>
            </w:r>
          </w:p>
          <w:p w:rsidR="00362F42" w:rsidRPr="00707AE7" w:rsidRDefault="00362F42" w:rsidP="00B97112">
            <w:r>
              <w:t xml:space="preserve"> </w:t>
            </w:r>
          </w:p>
          <w:p w:rsidR="00362F42" w:rsidRPr="00A57A94" w:rsidRDefault="00362F42" w:rsidP="00B97112">
            <w:pPr>
              <w:jc w:val="center"/>
              <w:rPr>
                <w:rFonts w:ascii="Times New Roman" w:hAnsi="Times New Roman"/>
                <w:b/>
                <w:i/>
                <w:sz w:val="36"/>
                <w:lang w:val="ru-RU"/>
              </w:rPr>
            </w:pPr>
          </w:p>
        </w:tc>
      </w:tr>
    </w:tbl>
    <w:p w:rsidR="00362F42" w:rsidRPr="0005549B" w:rsidRDefault="00362F42" w:rsidP="00362F42">
      <w:pPr>
        <w:jc w:val="center"/>
        <w:rPr>
          <w:rFonts w:ascii="Times New Roman" w:hAnsi="Times New Roman"/>
          <w:b/>
          <w:i/>
          <w:sz w:val="32"/>
          <w:szCs w:val="32"/>
          <w:lang w:val="ru-RU"/>
        </w:rPr>
      </w:pPr>
      <w:r w:rsidRPr="0005549B">
        <w:rPr>
          <w:rFonts w:ascii="Times New Roman" w:hAnsi="Times New Roman"/>
          <w:b/>
          <w:i/>
          <w:sz w:val="32"/>
          <w:szCs w:val="32"/>
          <w:lang w:val="ru-RU"/>
        </w:rPr>
        <w:t>Коммерческое предложение</w:t>
      </w: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5"/>
        <w:gridCol w:w="5074"/>
      </w:tblGrid>
      <w:tr w:rsidR="00362F42" w:rsidTr="00362F42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565" w:type="dxa"/>
            <w:shd w:val="clear" w:color="auto" w:fill="FFFFFF"/>
          </w:tcPr>
          <w:p w:rsidR="00362F42" w:rsidRPr="00DC29E8" w:rsidRDefault="00362F42" w:rsidP="00B97112">
            <w:pPr>
              <w:rPr>
                <w:rFonts w:ascii="Times New Roman" w:hAnsi="Times New Roman"/>
                <w:b/>
                <w:i/>
                <w:sz w:val="28"/>
                <w:lang w:val="ru-RU"/>
              </w:rPr>
            </w:pPr>
            <w:r w:rsidRPr="00286884">
              <w:rPr>
                <w:rFonts w:ascii="Times New Roman" w:hAnsi="Times New Roman"/>
                <w:b/>
                <w:i/>
                <w:sz w:val="28"/>
                <w:lang w:val="ru-RU"/>
              </w:rPr>
              <w:t>Модель:</w:t>
            </w:r>
          </w:p>
        </w:tc>
        <w:tc>
          <w:tcPr>
            <w:tcW w:w="5074" w:type="dxa"/>
            <w:shd w:val="clear" w:color="auto" w:fill="FFFFFF"/>
          </w:tcPr>
          <w:p w:rsidR="00362F42" w:rsidRPr="00797C4F" w:rsidRDefault="00362F42" w:rsidP="00B97112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STILL EXU 20 S</w:t>
            </w:r>
          </w:p>
        </w:tc>
      </w:tr>
      <w:tr w:rsidR="00362F42" w:rsidTr="00362F42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4565" w:type="dxa"/>
          </w:tcPr>
          <w:p w:rsidR="00362F42" w:rsidRPr="00362F42" w:rsidRDefault="00362F42" w:rsidP="00B97112">
            <w:pP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286884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Состояние</w:t>
            </w:r>
          </w:p>
        </w:tc>
        <w:tc>
          <w:tcPr>
            <w:tcW w:w="5074" w:type="dxa"/>
          </w:tcPr>
          <w:p w:rsidR="00362F42" w:rsidRPr="00362F42" w:rsidRDefault="00362F42" w:rsidP="00362F42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8518D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Хорошее техническое с</w:t>
            </w: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остояние</w:t>
            </w:r>
          </w:p>
        </w:tc>
      </w:tr>
      <w:tr w:rsidR="00362F42" w:rsidTr="00362F42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4565" w:type="dxa"/>
            <w:shd w:val="clear" w:color="auto" w:fill="FFFFFF"/>
          </w:tcPr>
          <w:p w:rsidR="00362F42" w:rsidRPr="00286884" w:rsidRDefault="00362F42" w:rsidP="00B97112">
            <w:pPr>
              <w:rPr>
                <w:rFonts w:ascii="Times New Roman" w:hAnsi="Times New Roman"/>
                <w:b/>
                <w:i/>
                <w:sz w:val="28"/>
                <w:lang w:val="ru-RU"/>
              </w:rPr>
            </w:pPr>
            <w:r w:rsidRPr="00286884">
              <w:rPr>
                <w:rFonts w:ascii="Times New Roman" w:hAnsi="Times New Roman"/>
                <w:b/>
                <w:i/>
                <w:sz w:val="28"/>
                <w:lang w:val="ru-RU"/>
              </w:rPr>
              <w:t>Страна происхождения:</w:t>
            </w:r>
          </w:p>
        </w:tc>
        <w:tc>
          <w:tcPr>
            <w:tcW w:w="5074" w:type="dxa"/>
            <w:shd w:val="clear" w:color="auto" w:fill="FFFFFF"/>
          </w:tcPr>
          <w:p w:rsidR="00362F42" w:rsidRPr="00707AE7" w:rsidRDefault="00362F42" w:rsidP="00B97112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Германия</w:t>
            </w:r>
          </w:p>
        </w:tc>
      </w:tr>
      <w:tr w:rsidR="00362F42" w:rsidTr="00362F42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4565" w:type="dxa"/>
          </w:tcPr>
          <w:p w:rsidR="00362F42" w:rsidRPr="00286884" w:rsidRDefault="00362F42" w:rsidP="00B97112">
            <w:pPr>
              <w:rPr>
                <w:rFonts w:ascii="Times New Roman" w:hAnsi="Times New Roman"/>
                <w:b/>
                <w:i/>
                <w:sz w:val="28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8"/>
                <w:lang w:val="ru-RU"/>
              </w:rPr>
              <w:t>Год выпуска</w:t>
            </w:r>
          </w:p>
        </w:tc>
        <w:tc>
          <w:tcPr>
            <w:tcW w:w="5074" w:type="dxa"/>
          </w:tcPr>
          <w:p w:rsidR="00362F42" w:rsidRPr="008B2BC9" w:rsidRDefault="00362F42" w:rsidP="00362F42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 w:rsidRPr="00D8518D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20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  <w:t>15</w:t>
            </w:r>
          </w:p>
        </w:tc>
      </w:tr>
      <w:tr w:rsidR="00362F42" w:rsidRPr="00894CC1" w:rsidTr="00362F42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4565" w:type="dxa"/>
          </w:tcPr>
          <w:p w:rsidR="00362F42" w:rsidRPr="000C0CB2" w:rsidRDefault="00362F42" w:rsidP="00B97112">
            <w:pP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Наработка</w:t>
            </w:r>
          </w:p>
        </w:tc>
        <w:tc>
          <w:tcPr>
            <w:tcW w:w="5074" w:type="dxa"/>
          </w:tcPr>
          <w:p w:rsidR="00362F42" w:rsidRPr="000C0CB2" w:rsidRDefault="00362F42" w:rsidP="00362F42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  <w:t xml:space="preserve">Около 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3550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  <w:t xml:space="preserve"> М/час</w:t>
            </w:r>
          </w:p>
        </w:tc>
      </w:tr>
      <w:tr w:rsidR="00362F42" w:rsidRPr="00894CC1" w:rsidTr="00362F42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4565" w:type="dxa"/>
            <w:shd w:val="clear" w:color="auto" w:fill="FFFFFF"/>
          </w:tcPr>
          <w:p w:rsidR="00362F42" w:rsidRPr="00286884" w:rsidRDefault="00362F42" w:rsidP="00B97112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86884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Грузоподъемность</w:t>
            </w:r>
          </w:p>
        </w:tc>
        <w:tc>
          <w:tcPr>
            <w:tcW w:w="5074" w:type="dxa"/>
            <w:shd w:val="clear" w:color="auto" w:fill="FFFFFF"/>
          </w:tcPr>
          <w:p w:rsidR="00362F42" w:rsidRPr="00707AE7" w:rsidRDefault="00362F42" w:rsidP="00B97112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uk-UA"/>
              </w:rPr>
              <w:t>20</w:t>
            </w:r>
            <w:r w:rsidRPr="00D8518D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uk-UA"/>
              </w:rPr>
              <w:t>00</w:t>
            </w:r>
            <w:r w:rsidRPr="00D8518D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  <w:t xml:space="preserve"> кг.</w:t>
            </w:r>
          </w:p>
        </w:tc>
      </w:tr>
      <w:tr w:rsidR="00362F42" w:rsidTr="00362F42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4565" w:type="dxa"/>
          </w:tcPr>
          <w:p w:rsidR="00362F42" w:rsidRPr="00A53B57" w:rsidRDefault="00362F42" w:rsidP="00B97112">
            <w:pP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A53B57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Высота подъема</w:t>
            </w:r>
          </w:p>
        </w:tc>
        <w:tc>
          <w:tcPr>
            <w:tcW w:w="5074" w:type="dxa"/>
          </w:tcPr>
          <w:p w:rsidR="00362F42" w:rsidRPr="00D8518D" w:rsidRDefault="00362F42" w:rsidP="00B97112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  <w:t>115</w:t>
            </w:r>
            <w:r w:rsidRPr="00D8518D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  <w:t xml:space="preserve"> мм</w:t>
            </w:r>
          </w:p>
        </w:tc>
      </w:tr>
      <w:tr w:rsidR="00362F42" w:rsidRPr="00FE55E5" w:rsidTr="00362F42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4565" w:type="dxa"/>
          </w:tcPr>
          <w:p w:rsidR="00362F42" w:rsidRPr="00286884" w:rsidRDefault="00362F42" w:rsidP="00B97112">
            <w:pP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А</w:t>
            </w:r>
            <w:r w:rsidRPr="00286884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ккумуляторная батарея</w:t>
            </w:r>
          </w:p>
          <w:p w:rsidR="00362F42" w:rsidRPr="00286884" w:rsidRDefault="00362F42" w:rsidP="00B97112">
            <w:pPr>
              <w:rPr>
                <w:rFonts w:ascii="Times New Roman" w:hAnsi="Times New Roman"/>
                <w:b/>
                <w:i/>
                <w:sz w:val="24"/>
                <w:lang w:val="ru-RU"/>
              </w:rPr>
            </w:pPr>
          </w:p>
        </w:tc>
        <w:tc>
          <w:tcPr>
            <w:tcW w:w="5074" w:type="dxa"/>
          </w:tcPr>
          <w:p w:rsidR="00362F42" w:rsidRPr="00362F42" w:rsidRDefault="00362F42" w:rsidP="00362F42">
            <w:pPr>
              <w:pStyle w:val="Default"/>
              <w:jc w:val="center"/>
              <w:rPr>
                <w:b/>
                <w:i/>
                <w:sz w:val="28"/>
                <w:szCs w:val="28"/>
                <w:lang w:val="uk-UA"/>
              </w:rPr>
            </w:pPr>
            <w:r>
              <w:rPr>
                <w:bCs/>
                <w:i/>
                <w:sz w:val="28"/>
                <w:szCs w:val="28"/>
                <w:lang w:val="uk-UA"/>
              </w:rPr>
              <w:t>-</w:t>
            </w:r>
          </w:p>
        </w:tc>
      </w:tr>
      <w:tr w:rsidR="00362F42" w:rsidTr="00362F42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4565" w:type="dxa"/>
          </w:tcPr>
          <w:p w:rsidR="00362F42" w:rsidRPr="00362F42" w:rsidRDefault="00362F42" w:rsidP="00B97112">
            <w:pP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362F42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Стоимость </w:t>
            </w:r>
            <w:r w:rsidRPr="00362F42">
              <w:rPr>
                <w:rFonts w:ascii="Times New Roman" w:hAnsi="Times New Roman"/>
                <w:b/>
                <w:i/>
                <w:sz w:val="24"/>
                <w:szCs w:val="24"/>
              </w:rPr>
              <w:t>DDP</w:t>
            </w:r>
            <w:r w:rsidRPr="00362F42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62F42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Киев</w:t>
            </w:r>
            <w:proofErr w:type="spellEnd"/>
            <w:r w:rsidRPr="00362F42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362F42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бе</w:t>
            </w:r>
            <w:proofErr w:type="spellEnd"/>
            <w:r w:rsidRPr="00362F42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з НДС – 1 </w:t>
            </w:r>
            <w:proofErr w:type="spellStart"/>
            <w:r w:rsidRPr="00362F42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шт</w:t>
            </w:r>
            <w:proofErr w:type="spellEnd"/>
          </w:p>
          <w:p w:rsidR="00362F42" w:rsidRPr="00362F42" w:rsidRDefault="00362F42" w:rsidP="00B97112">
            <w:pP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362F42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                                                            2 </w:t>
            </w:r>
            <w:proofErr w:type="spellStart"/>
            <w:r w:rsidRPr="00362F42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шт</w:t>
            </w:r>
            <w:proofErr w:type="spellEnd"/>
          </w:p>
          <w:p w:rsidR="00362F42" w:rsidRPr="00362F42" w:rsidRDefault="00362F42" w:rsidP="00B97112">
            <w:pP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362F42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НДС</w:t>
            </w:r>
          </w:p>
          <w:p w:rsidR="00362F42" w:rsidRPr="00362F42" w:rsidRDefault="00362F42" w:rsidP="00B97112">
            <w:pP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362F42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5074" w:type="dxa"/>
          </w:tcPr>
          <w:p w:rsidR="00362F42" w:rsidRPr="0098628A" w:rsidRDefault="00362F42" w:rsidP="00B9711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98628A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ru-RU"/>
              </w:rPr>
              <w:t xml:space="preserve">3 300,00 </w:t>
            </w:r>
            <w:r w:rsidRPr="0098628A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Euro</w:t>
            </w:r>
          </w:p>
          <w:p w:rsidR="00362F42" w:rsidRPr="0098628A" w:rsidRDefault="00362F42" w:rsidP="00B97112">
            <w:pP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98628A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               </w:t>
            </w:r>
            <w:r w:rsidR="0098628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</w:t>
            </w:r>
            <w:r w:rsidRPr="0098628A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     </w:t>
            </w:r>
            <w:r w:rsidRPr="0098628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98628A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6 600,00 Euro</w:t>
            </w:r>
          </w:p>
          <w:p w:rsidR="0098628A" w:rsidRDefault="00362F42" w:rsidP="00B97112">
            <w:pP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98628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</w:t>
            </w:r>
            <w:r w:rsidR="0098628A" w:rsidRPr="0098628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98628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</w:t>
            </w:r>
            <w:r w:rsidR="0098628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</w:t>
            </w:r>
            <w:r w:rsidRPr="0098628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</w:t>
            </w:r>
            <w:r w:rsidR="0098628A" w:rsidRPr="0098628A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1 320,00 Euro</w:t>
            </w:r>
          </w:p>
          <w:p w:rsidR="0098628A" w:rsidRPr="0098628A" w:rsidRDefault="0098628A" w:rsidP="00B97112">
            <w:pP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               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7 920,00 Euro</w:t>
            </w:r>
          </w:p>
        </w:tc>
      </w:tr>
    </w:tbl>
    <w:p w:rsidR="00362F42" w:rsidRDefault="00362F42" w:rsidP="00362F42">
      <w:pPr>
        <w:jc w:val="both"/>
        <w:rPr>
          <w:rFonts w:ascii="Times New Roman" w:hAnsi="Times New Roman"/>
          <w:b/>
          <w:i/>
          <w:sz w:val="24"/>
          <w:u w:val="single"/>
          <w:lang w:val="ru-RU"/>
        </w:rPr>
      </w:pPr>
    </w:p>
    <w:p w:rsidR="00362F42" w:rsidRDefault="00362F42" w:rsidP="00362F42">
      <w:pPr>
        <w:jc w:val="both"/>
        <w:rPr>
          <w:rFonts w:ascii="Times New Roman" w:hAnsi="Times New Roman"/>
          <w:b/>
          <w:i/>
          <w:sz w:val="24"/>
          <w:u w:val="single"/>
          <w:lang w:val="ru-RU"/>
        </w:rPr>
      </w:pPr>
      <w:r>
        <w:rPr>
          <w:rFonts w:ascii="Times New Roman" w:hAnsi="Times New Roman"/>
          <w:b/>
          <w:i/>
          <w:sz w:val="24"/>
          <w:u w:val="single"/>
          <w:lang w:val="ru-RU"/>
        </w:rPr>
        <w:t xml:space="preserve">Условия поставки </w:t>
      </w:r>
      <w:r>
        <w:rPr>
          <w:rFonts w:ascii="Times New Roman" w:hAnsi="Times New Roman"/>
          <w:b/>
          <w:i/>
          <w:sz w:val="24"/>
          <w:u w:val="single"/>
          <w:lang w:val="uk-UA"/>
        </w:rPr>
        <w:t>и</w:t>
      </w:r>
      <w:r w:rsidRPr="00442DF3">
        <w:rPr>
          <w:rFonts w:ascii="Times New Roman" w:hAnsi="Times New Roman"/>
          <w:b/>
          <w:i/>
          <w:sz w:val="24"/>
          <w:u w:val="single"/>
          <w:lang w:val="ru-RU"/>
        </w:rPr>
        <w:t xml:space="preserve"> оплаты:</w:t>
      </w:r>
    </w:p>
    <w:p w:rsidR="00362F42" w:rsidRPr="00A53B57" w:rsidRDefault="00362F42" w:rsidP="00362F42">
      <w:pPr>
        <w:jc w:val="both"/>
        <w:rPr>
          <w:rFonts w:ascii="Times New Roman" w:hAnsi="Times New Roman"/>
          <w:b/>
          <w:i/>
          <w:sz w:val="24"/>
          <w:lang w:val="ru-RU"/>
        </w:rPr>
      </w:pPr>
      <w:r w:rsidRPr="00A53B57">
        <w:rPr>
          <w:rFonts w:ascii="Times New Roman" w:hAnsi="Times New Roman"/>
          <w:b/>
          <w:i/>
          <w:sz w:val="24"/>
          <w:lang w:val="ru-RU"/>
        </w:rPr>
        <w:t xml:space="preserve">Условия поставки оборудования </w:t>
      </w:r>
      <w:r>
        <w:rPr>
          <w:rFonts w:ascii="Times New Roman" w:hAnsi="Times New Roman"/>
          <w:b/>
          <w:i/>
          <w:sz w:val="24"/>
          <w:lang w:val="ru-RU"/>
        </w:rPr>
        <w:t xml:space="preserve">- </w:t>
      </w:r>
      <w:r w:rsidRPr="00A53B57">
        <w:rPr>
          <w:rFonts w:ascii="Times New Roman" w:hAnsi="Times New Roman"/>
          <w:b/>
          <w:i/>
          <w:sz w:val="24"/>
          <w:lang w:val="ru-RU"/>
        </w:rPr>
        <w:t>со склада продавца в г. Киеве</w:t>
      </w:r>
    </w:p>
    <w:p w:rsidR="00362F42" w:rsidRPr="0098628A" w:rsidRDefault="00362F42" w:rsidP="00362F42">
      <w:pPr>
        <w:shd w:val="clear" w:color="auto" w:fill="FFFFFF"/>
        <w:overflowPunct/>
        <w:autoSpaceDE/>
        <w:autoSpaceDN/>
        <w:adjustRightInd/>
        <w:spacing w:line="540" w:lineRule="atLeast"/>
        <w:rPr>
          <w:rFonts w:ascii="Arial" w:hAnsi="Arial" w:cs="Arial"/>
          <w:bCs/>
          <w:i/>
          <w:color w:val="000000"/>
          <w:sz w:val="24"/>
          <w:szCs w:val="24"/>
          <w:lang w:val="uk-UA"/>
        </w:rPr>
      </w:pPr>
      <w:r w:rsidRPr="00854405">
        <w:rPr>
          <w:rFonts w:ascii="Arial" w:hAnsi="Arial" w:cs="Arial"/>
          <w:bCs/>
          <w:i/>
          <w:color w:val="000000"/>
          <w:sz w:val="24"/>
          <w:szCs w:val="24"/>
          <w:lang w:val="ru-RU"/>
        </w:rPr>
        <w:t xml:space="preserve">Условия </w:t>
      </w:r>
      <w:proofErr w:type="gramStart"/>
      <w:r w:rsidRPr="00854405">
        <w:rPr>
          <w:rFonts w:ascii="Arial" w:hAnsi="Arial" w:cs="Arial"/>
          <w:bCs/>
          <w:i/>
          <w:color w:val="000000"/>
          <w:sz w:val="24"/>
          <w:szCs w:val="24"/>
          <w:lang w:val="ru-RU"/>
        </w:rPr>
        <w:t>оп</w:t>
      </w:r>
      <w:r w:rsidR="0098628A">
        <w:rPr>
          <w:rFonts w:ascii="Arial" w:hAnsi="Arial" w:cs="Arial"/>
          <w:bCs/>
          <w:i/>
          <w:color w:val="000000"/>
          <w:sz w:val="24"/>
          <w:szCs w:val="24"/>
          <w:lang w:val="ru-RU"/>
        </w:rPr>
        <w:t xml:space="preserve">латы:   </w:t>
      </w:r>
      <w:proofErr w:type="gramEnd"/>
      <w:r w:rsidR="0098628A">
        <w:rPr>
          <w:rFonts w:ascii="Arial" w:hAnsi="Arial" w:cs="Arial"/>
          <w:bCs/>
          <w:i/>
          <w:color w:val="000000"/>
          <w:sz w:val="24"/>
          <w:szCs w:val="24"/>
          <w:lang w:val="ru-RU"/>
        </w:rPr>
        <w:t xml:space="preserve">                       80% - </w:t>
      </w:r>
      <w:r w:rsidRPr="00854405">
        <w:rPr>
          <w:rFonts w:ascii="Arial" w:hAnsi="Arial" w:cs="Arial"/>
          <w:bCs/>
          <w:i/>
          <w:color w:val="000000"/>
          <w:sz w:val="24"/>
          <w:szCs w:val="24"/>
          <w:lang w:val="ru-RU"/>
        </w:rPr>
        <w:t>предоплата</w:t>
      </w:r>
      <w:r w:rsidR="0098628A">
        <w:rPr>
          <w:rFonts w:ascii="Arial" w:hAnsi="Arial" w:cs="Arial"/>
          <w:bCs/>
          <w:i/>
          <w:color w:val="000000"/>
          <w:sz w:val="24"/>
          <w:szCs w:val="24"/>
          <w:lang w:val="uk-UA"/>
        </w:rPr>
        <w:t xml:space="preserve">, 20% - </w:t>
      </w:r>
      <w:proofErr w:type="spellStart"/>
      <w:r w:rsidR="0098628A">
        <w:rPr>
          <w:rFonts w:ascii="Arial" w:hAnsi="Arial" w:cs="Arial"/>
          <w:bCs/>
          <w:i/>
          <w:color w:val="000000"/>
          <w:sz w:val="24"/>
          <w:szCs w:val="24"/>
          <w:lang w:val="uk-UA"/>
        </w:rPr>
        <w:t>после</w:t>
      </w:r>
      <w:proofErr w:type="spellEnd"/>
      <w:r w:rsidR="0098628A">
        <w:rPr>
          <w:rFonts w:ascii="Arial" w:hAnsi="Arial" w:cs="Arial"/>
          <w:bCs/>
          <w:i/>
          <w:color w:val="000000"/>
          <w:sz w:val="24"/>
          <w:szCs w:val="24"/>
          <w:lang w:val="uk-UA"/>
        </w:rPr>
        <w:t xml:space="preserve"> </w:t>
      </w:r>
      <w:proofErr w:type="spellStart"/>
      <w:r w:rsidR="0098628A">
        <w:rPr>
          <w:rFonts w:ascii="Arial" w:hAnsi="Arial" w:cs="Arial"/>
          <w:bCs/>
          <w:i/>
          <w:color w:val="000000"/>
          <w:sz w:val="24"/>
          <w:szCs w:val="24"/>
          <w:lang w:val="uk-UA"/>
        </w:rPr>
        <w:t>отгрузки</w:t>
      </w:r>
      <w:proofErr w:type="spellEnd"/>
    </w:p>
    <w:p w:rsidR="00362F42" w:rsidRPr="00797C4F" w:rsidRDefault="00362F42" w:rsidP="00362F42">
      <w:pPr>
        <w:shd w:val="clear" w:color="auto" w:fill="FFFFFF"/>
        <w:overflowPunct/>
        <w:autoSpaceDE/>
        <w:autoSpaceDN/>
        <w:adjustRightInd/>
        <w:spacing w:line="540" w:lineRule="atLeast"/>
        <w:rPr>
          <w:rFonts w:ascii="Arial" w:hAnsi="Arial" w:cs="Arial"/>
          <w:bCs/>
          <w:i/>
          <w:color w:val="000000"/>
          <w:sz w:val="24"/>
          <w:szCs w:val="24"/>
          <w:lang w:val="ru-RU"/>
        </w:rPr>
      </w:pPr>
      <w:r w:rsidRPr="00854405">
        <w:rPr>
          <w:rFonts w:ascii="Arial" w:hAnsi="Arial" w:cs="Arial"/>
          <w:bCs/>
          <w:i/>
          <w:color w:val="000000"/>
          <w:sz w:val="24"/>
          <w:szCs w:val="24"/>
          <w:lang w:val="ru-RU"/>
        </w:rPr>
        <w:t xml:space="preserve">Срок доставки:                               </w:t>
      </w:r>
      <w:r w:rsidR="0098628A">
        <w:rPr>
          <w:rFonts w:ascii="Arial" w:hAnsi="Arial" w:cs="Arial"/>
          <w:bCs/>
          <w:i/>
          <w:color w:val="000000"/>
          <w:sz w:val="24"/>
          <w:szCs w:val="24"/>
          <w:lang w:val="ru-RU"/>
        </w:rPr>
        <w:t xml:space="preserve">20 </w:t>
      </w:r>
      <w:r>
        <w:rPr>
          <w:rFonts w:ascii="Arial" w:hAnsi="Arial" w:cs="Arial"/>
          <w:bCs/>
          <w:i/>
          <w:color w:val="000000"/>
          <w:sz w:val="24"/>
          <w:szCs w:val="24"/>
          <w:lang w:val="ru-RU"/>
        </w:rPr>
        <w:t>календарных дней</w:t>
      </w:r>
      <w:bookmarkStart w:id="0" w:name="_GoBack"/>
      <w:bookmarkEnd w:id="0"/>
    </w:p>
    <w:p w:rsidR="00362F42" w:rsidRPr="00854405" w:rsidRDefault="00362F42" w:rsidP="00362F42">
      <w:pPr>
        <w:jc w:val="center"/>
        <w:rPr>
          <w:rFonts w:ascii="Times New Roman" w:hAnsi="Times New Roman"/>
          <w:i/>
          <w:lang w:val="ru-RU"/>
        </w:rPr>
      </w:pPr>
    </w:p>
    <w:p w:rsidR="00362F42" w:rsidRPr="00854405" w:rsidRDefault="00362F42" w:rsidP="00362F42">
      <w:pPr>
        <w:jc w:val="center"/>
        <w:rPr>
          <w:rFonts w:ascii="Times New Roman" w:hAnsi="Times New Roman"/>
          <w:i/>
          <w:lang w:val="ru-RU"/>
        </w:rPr>
      </w:pPr>
    </w:p>
    <w:p w:rsidR="00AA1456" w:rsidRDefault="00AA1456" w:rsidP="00AA1456">
      <w:pPr>
        <w:shd w:val="clear" w:color="auto" w:fill="FFFFFF"/>
        <w:overflowPunct/>
        <w:autoSpaceDE/>
        <w:autoSpaceDN/>
        <w:adjustRightInd/>
        <w:spacing w:line="540" w:lineRule="atLeast"/>
        <w:rPr>
          <w:rFonts w:ascii="Times New Roman" w:hAnsi="Times New Roman"/>
          <w:lang w:val="ru-RU"/>
        </w:rPr>
      </w:pPr>
    </w:p>
    <w:p w:rsidR="00AA1456" w:rsidRDefault="00AA1456" w:rsidP="00BB0A93">
      <w:pPr>
        <w:tabs>
          <w:tab w:val="left" w:pos="3465"/>
        </w:tabs>
        <w:rPr>
          <w:rFonts w:ascii="Times New Roman" w:hAnsi="Times New Roman"/>
          <w:sz w:val="24"/>
          <w:szCs w:val="24"/>
          <w:lang w:val="de-DE"/>
        </w:rPr>
      </w:pPr>
    </w:p>
    <w:p w:rsidR="00AA1456" w:rsidRDefault="00AA1456" w:rsidP="00BB0A93">
      <w:pPr>
        <w:tabs>
          <w:tab w:val="left" w:pos="3465"/>
        </w:tabs>
        <w:rPr>
          <w:rFonts w:ascii="Times New Roman" w:hAnsi="Times New Roman"/>
          <w:sz w:val="24"/>
          <w:szCs w:val="24"/>
          <w:lang w:val="de-DE"/>
        </w:rPr>
      </w:pPr>
    </w:p>
    <w:p w:rsidR="00AA1456" w:rsidRDefault="00AA1456" w:rsidP="00AA1456">
      <w:pPr>
        <w:tabs>
          <w:tab w:val="left" w:pos="3465"/>
        </w:tabs>
        <w:jc w:val="center"/>
        <w:rPr>
          <w:rFonts w:ascii="Times New Roman" w:hAnsi="Times New Roman"/>
          <w:sz w:val="24"/>
          <w:szCs w:val="24"/>
          <w:lang w:val="de-DE"/>
        </w:rPr>
      </w:pPr>
    </w:p>
    <w:p w:rsidR="00AA1456" w:rsidRDefault="00AA1456" w:rsidP="00AA1456">
      <w:pPr>
        <w:tabs>
          <w:tab w:val="left" w:pos="3465"/>
        </w:tabs>
        <w:jc w:val="center"/>
        <w:rPr>
          <w:rFonts w:ascii="Times New Roman" w:hAnsi="Times New Roman"/>
          <w:sz w:val="24"/>
          <w:szCs w:val="24"/>
          <w:lang w:val="de-DE"/>
        </w:rPr>
      </w:pPr>
    </w:p>
    <w:p w:rsidR="00AA1456" w:rsidRDefault="00362F42" w:rsidP="00AA1456">
      <w:pPr>
        <w:tabs>
          <w:tab w:val="left" w:pos="3465"/>
        </w:tabs>
        <w:jc w:val="center"/>
        <w:rPr>
          <w:rFonts w:ascii="Times New Roman" w:hAnsi="Times New Roman"/>
          <w:sz w:val="24"/>
          <w:szCs w:val="24"/>
          <w:lang w:val="de-DE"/>
        </w:rPr>
      </w:pPr>
      <w:r>
        <w:rPr>
          <w:noProof/>
          <w:lang w:val="uk-UA" w:eastAsia="uk-UA"/>
        </w:rPr>
        <w:lastRenderedPageBreak/>
        <w:drawing>
          <wp:anchor distT="0" distB="0" distL="114300" distR="114300" simplePos="0" relativeHeight="251658240" behindDoc="0" locked="0" layoutInCell="1" allowOverlap="1" wp14:anchorId="190D8B41" wp14:editId="37A401C6">
            <wp:simplePos x="0" y="0"/>
            <wp:positionH relativeFrom="margin">
              <wp:align>center</wp:align>
            </wp:positionH>
            <wp:positionV relativeFrom="paragraph">
              <wp:posOffset>228</wp:posOffset>
            </wp:positionV>
            <wp:extent cx="4572000" cy="5527239"/>
            <wp:effectExtent l="0" t="0" r="0" b="0"/>
            <wp:wrapSquare wrapText="bothSides"/>
            <wp:docPr id="2" name="Рисунок 2" descr="https://data.still.de/assets/products/Vehicles/import/usedtrucks/originalSize/4398068_1.jpg?h=1200&amp;fit=max&amp;s=406cebc7c2c4f2e7f06408b130e38d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ata.still.de/assets/products/Vehicles/import/usedtrucks/originalSize/4398068_1.jpg?h=1200&amp;fit=max&amp;s=406cebc7c2c4f2e7f06408b130e38d7c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96"/>
                    <a:stretch/>
                  </pic:blipFill>
                  <pic:spPr bwMode="auto">
                    <a:xfrm>
                      <a:off x="0" y="0"/>
                      <a:ext cx="4572000" cy="5527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AA1456" w:rsidRDefault="00AA1456" w:rsidP="00AA1456">
      <w:pPr>
        <w:tabs>
          <w:tab w:val="left" w:pos="3465"/>
        </w:tabs>
        <w:jc w:val="center"/>
        <w:rPr>
          <w:rFonts w:asciiTheme="minorHAnsi" w:hAnsiTheme="minorHAnsi"/>
          <w:noProof/>
          <w:lang w:val="uk-UA" w:eastAsia="uk-UA"/>
        </w:rPr>
      </w:pPr>
    </w:p>
    <w:p w:rsidR="005A7988" w:rsidRDefault="00362F42" w:rsidP="00362F42">
      <w:pPr>
        <w:tabs>
          <w:tab w:val="left" w:pos="3465"/>
        </w:tabs>
        <w:rPr>
          <w:rFonts w:asciiTheme="minorHAnsi" w:hAnsiTheme="minorHAnsi"/>
          <w:sz w:val="24"/>
          <w:szCs w:val="24"/>
          <w:lang w:val="de-DE"/>
        </w:rPr>
      </w:pPr>
      <w:r>
        <w:rPr>
          <w:rFonts w:asciiTheme="minorHAnsi" w:hAnsiTheme="minorHAnsi"/>
          <w:sz w:val="24"/>
          <w:szCs w:val="24"/>
          <w:lang w:val="de-DE"/>
        </w:rPr>
        <w:br w:type="textWrapping" w:clear="all"/>
      </w:r>
    </w:p>
    <w:p w:rsidR="00362F42" w:rsidRDefault="00362F42" w:rsidP="00362F42">
      <w:pPr>
        <w:tabs>
          <w:tab w:val="left" w:pos="3465"/>
        </w:tabs>
        <w:jc w:val="center"/>
        <w:rPr>
          <w:rFonts w:asciiTheme="minorHAnsi" w:hAnsiTheme="minorHAnsi"/>
          <w:sz w:val="24"/>
          <w:szCs w:val="24"/>
          <w:lang w:val="de-DE"/>
        </w:rPr>
      </w:pPr>
      <w:r>
        <w:rPr>
          <w:noProof/>
          <w:lang w:val="uk-UA" w:eastAsia="uk-UA"/>
        </w:rPr>
        <w:lastRenderedPageBreak/>
        <w:drawing>
          <wp:anchor distT="0" distB="0" distL="114300" distR="114300" simplePos="0" relativeHeight="251659264" behindDoc="0" locked="0" layoutInCell="1" allowOverlap="1" wp14:anchorId="1566AF72" wp14:editId="1F656F73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4531057" cy="5513591"/>
            <wp:effectExtent l="0" t="0" r="3175" b="0"/>
            <wp:wrapSquare wrapText="bothSides"/>
            <wp:docPr id="4" name="Рисунок 4" descr="https://data.still.de/assets/products/Vehicles/import/usedtrucks/originalSize/4398068_2.jpg?h=1200&amp;fit=max&amp;s=47bcfe8465d3feb44203bc63aac332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ata.still.de/assets/products/Vehicles/import/usedtrucks/originalSize/4398068_2.jpg?h=1200&amp;fit=max&amp;s=47bcfe8465d3feb44203bc63aac332c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20" r="896"/>
                    <a:stretch/>
                  </pic:blipFill>
                  <pic:spPr bwMode="auto">
                    <a:xfrm>
                      <a:off x="0" y="0"/>
                      <a:ext cx="4531057" cy="5513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Theme="minorHAnsi" w:hAnsiTheme="minorHAnsi"/>
          <w:sz w:val="24"/>
          <w:szCs w:val="24"/>
          <w:lang w:val="de-DE"/>
        </w:rPr>
        <w:br w:type="textWrapping" w:clear="all"/>
      </w:r>
    </w:p>
    <w:p w:rsidR="00362F42" w:rsidRDefault="00362F42" w:rsidP="00362F42">
      <w:pPr>
        <w:tabs>
          <w:tab w:val="left" w:pos="3465"/>
        </w:tabs>
        <w:rPr>
          <w:rFonts w:asciiTheme="minorHAnsi" w:hAnsiTheme="minorHAnsi"/>
          <w:sz w:val="24"/>
          <w:szCs w:val="24"/>
          <w:lang w:val="de-DE"/>
        </w:rPr>
      </w:pPr>
      <w:r>
        <w:rPr>
          <w:noProof/>
          <w:lang w:val="uk-UA" w:eastAsia="uk-UA"/>
        </w:rPr>
        <w:lastRenderedPageBreak/>
        <w:drawing>
          <wp:anchor distT="0" distB="0" distL="114300" distR="114300" simplePos="0" relativeHeight="251660288" behindDoc="0" locked="0" layoutInCell="1" allowOverlap="1" wp14:anchorId="174C380D" wp14:editId="620F1696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4572000" cy="5677364"/>
            <wp:effectExtent l="0" t="0" r="0" b="0"/>
            <wp:wrapSquare wrapText="bothSides"/>
            <wp:docPr id="7" name="Рисунок 7" descr="https://data.still.de/assets/products/Vehicles/import/usedtrucks/originalSize/4398068_3.jpg?h=1200&amp;fit=max&amp;s=50f4960c16463c2120865a3ea1430d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ata.still.de/assets/products/Vehicles/import/usedtrucks/originalSize/4398068_3.jpg?h=1200&amp;fit=max&amp;s=50f4960c16463c2120865a3ea1430dca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35"/>
                    <a:stretch/>
                  </pic:blipFill>
                  <pic:spPr bwMode="auto">
                    <a:xfrm>
                      <a:off x="0" y="0"/>
                      <a:ext cx="4572000" cy="5677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Theme="minorHAnsi" w:hAnsiTheme="minorHAnsi"/>
          <w:sz w:val="24"/>
          <w:szCs w:val="24"/>
          <w:lang w:val="de-DE"/>
        </w:rPr>
        <w:br w:type="textWrapping" w:clear="all"/>
      </w:r>
    </w:p>
    <w:p w:rsidR="00362F42" w:rsidRDefault="00362F42" w:rsidP="00362F42">
      <w:pPr>
        <w:tabs>
          <w:tab w:val="left" w:pos="3465"/>
        </w:tabs>
        <w:rPr>
          <w:rFonts w:asciiTheme="minorHAnsi" w:hAnsiTheme="minorHAnsi"/>
          <w:sz w:val="24"/>
          <w:szCs w:val="24"/>
          <w:lang w:val="de-DE"/>
        </w:rPr>
      </w:pPr>
      <w:r>
        <w:rPr>
          <w:noProof/>
          <w:lang w:val="uk-UA" w:eastAsia="uk-UA"/>
        </w:rPr>
        <w:lastRenderedPageBreak/>
        <w:drawing>
          <wp:anchor distT="0" distB="0" distL="114300" distR="114300" simplePos="0" relativeHeight="251661312" behindDoc="0" locked="0" layoutInCell="1" allowOverlap="1" wp14:anchorId="1A0EFF6E" wp14:editId="4C69E22C">
            <wp:simplePos x="0" y="0"/>
            <wp:positionH relativeFrom="margin">
              <wp:align>center</wp:align>
            </wp:positionH>
            <wp:positionV relativeFrom="paragraph">
              <wp:posOffset>13648</wp:posOffset>
            </wp:positionV>
            <wp:extent cx="4572000" cy="5472648"/>
            <wp:effectExtent l="0" t="0" r="0" b="0"/>
            <wp:wrapSquare wrapText="bothSides"/>
            <wp:docPr id="8" name="Рисунок 8" descr="https://data.still.de/assets/products/Vehicles/import/usedtrucks/originalSize/4398068_4.jpg?h=1200&amp;fit=max&amp;s=95b35d12ac0d15981556ebee851f79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ata.still.de/assets/products/Vehicles/import/usedtrucks/originalSize/4398068_4.jpg?h=1200&amp;fit=max&amp;s=95b35d12ac0d15981556ebee851f79b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91"/>
                    <a:stretch/>
                  </pic:blipFill>
                  <pic:spPr bwMode="auto">
                    <a:xfrm>
                      <a:off x="0" y="0"/>
                      <a:ext cx="4572000" cy="547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362F42" w:rsidRPr="00362F42" w:rsidRDefault="00362F42" w:rsidP="00362F42">
      <w:pPr>
        <w:rPr>
          <w:rFonts w:asciiTheme="minorHAnsi" w:hAnsiTheme="minorHAnsi"/>
          <w:sz w:val="24"/>
          <w:szCs w:val="24"/>
          <w:lang w:val="de-DE"/>
        </w:rPr>
      </w:pPr>
    </w:p>
    <w:p w:rsidR="00362F42" w:rsidRPr="00362F42" w:rsidRDefault="00362F42" w:rsidP="00362F42">
      <w:pPr>
        <w:rPr>
          <w:rFonts w:asciiTheme="minorHAnsi" w:hAnsiTheme="minorHAnsi"/>
          <w:sz w:val="24"/>
          <w:szCs w:val="24"/>
          <w:lang w:val="de-DE"/>
        </w:rPr>
      </w:pPr>
    </w:p>
    <w:p w:rsidR="00362F42" w:rsidRPr="00362F42" w:rsidRDefault="00362F42" w:rsidP="00362F42">
      <w:pPr>
        <w:rPr>
          <w:rFonts w:asciiTheme="minorHAnsi" w:hAnsiTheme="minorHAnsi"/>
          <w:sz w:val="24"/>
          <w:szCs w:val="24"/>
          <w:lang w:val="de-DE"/>
        </w:rPr>
      </w:pPr>
    </w:p>
    <w:p w:rsidR="00362F42" w:rsidRPr="005A7988" w:rsidRDefault="00362F42" w:rsidP="00362F42">
      <w:pPr>
        <w:tabs>
          <w:tab w:val="left" w:pos="3465"/>
        </w:tabs>
        <w:rPr>
          <w:rFonts w:asciiTheme="minorHAnsi" w:hAnsiTheme="minorHAnsi"/>
          <w:sz w:val="24"/>
          <w:szCs w:val="24"/>
          <w:lang w:val="de-DE"/>
        </w:rPr>
      </w:pPr>
    </w:p>
    <w:sectPr w:rsidR="00362F42" w:rsidRPr="005A7988" w:rsidSect="0029714B">
      <w:headerReference w:type="default" r:id="rId11"/>
      <w:footerReference w:type="default" r:id="rId12"/>
      <w:pgSz w:w="11906" w:h="16838"/>
      <w:pgMar w:top="284" w:right="282" w:bottom="142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021C" w:rsidRDefault="00BB021C" w:rsidP="005806AD">
      <w:r>
        <w:separator/>
      </w:r>
    </w:p>
  </w:endnote>
  <w:endnote w:type="continuationSeparator" w:id="0">
    <w:p w:rsidR="00BB021C" w:rsidRDefault="00BB021C" w:rsidP="00580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A93" w:rsidRPr="00BB0A93" w:rsidRDefault="00BB0A93" w:rsidP="00BB0A93">
    <w:pPr>
      <w:pStyle w:val="Default"/>
      <w:jc w:val="center"/>
      <w:rPr>
        <w:bCs/>
        <w:color w:val="000000" w:themeColor="text1"/>
        <w:sz w:val="20"/>
        <w:szCs w:val="20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BB0A93">
      <w:rPr>
        <w:bCs/>
        <w:color w:val="000000" w:themeColor="text1"/>
        <w:sz w:val="20"/>
        <w:szCs w:val="20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________________________________________________________________________________________________________</w:t>
    </w:r>
  </w:p>
  <w:p w:rsidR="00F71B87" w:rsidRPr="0039550C" w:rsidRDefault="00F71B87" w:rsidP="00F71B87">
    <w:pPr>
      <w:pStyle w:val="Default"/>
      <w:jc w:val="center"/>
      <w:rPr>
        <w:bCs/>
        <w:sz w:val="18"/>
        <w:szCs w:val="18"/>
        <w:lang w:val="uk-UA"/>
      </w:rPr>
    </w:pPr>
    <w:r>
      <w:rPr>
        <w:bCs/>
        <w:sz w:val="18"/>
        <w:szCs w:val="18"/>
        <w:lang w:val="uk-UA"/>
      </w:rPr>
      <w:t>ООО «ГОЛДЕНТРАК»</w:t>
    </w:r>
  </w:p>
  <w:p w:rsidR="00F71B87" w:rsidRPr="007B5A8A" w:rsidRDefault="00F71B87" w:rsidP="00F71B87">
    <w:pPr>
      <w:pStyle w:val="Default"/>
      <w:jc w:val="center"/>
      <w:rPr>
        <w:bCs/>
        <w:sz w:val="18"/>
        <w:szCs w:val="18"/>
      </w:rPr>
    </w:pPr>
    <w:r w:rsidRPr="007B5A8A">
      <w:rPr>
        <w:bCs/>
        <w:sz w:val="18"/>
        <w:szCs w:val="18"/>
      </w:rPr>
      <w:t xml:space="preserve">Юр. Адрес:02095 </w:t>
    </w:r>
    <w:r>
      <w:rPr>
        <w:bCs/>
        <w:sz w:val="18"/>
        <w:szCs w:val="18"/>
      </w:rPr>
      <w:t>г</w:t>
    </w:r>
    <w:r w:rsidRPr="007B5A8A">
      <w:rPr>
        <w:bCs/>
        <w:sz w:val="18"/>
        <w:szCs w:val="18"/>
      </w:rPr>
      <w:t>. Ки</w:t>
    </w:r>
    <w:r>
      <w:rPr>
        <w:bCs/>
        <w:sz w:val="18"/>
        <w:szCs w:val="18"/>
      </w:rPr>
      <w:t>е</w:t>
    </w:r>
    <w:r w:rsidRPr="007B5A8A">
      <w:rPr>
        <w:bCs/>
        <w:sz w:val="18"/>
        <w:szCs w:val="18"/>
      </w:rPr>
      <w:t>в</w:t>
    </w:r>
    <w:r>
      <w:rPr>
        <w:bCs/>
        <w:sz w:val="18"/>
        <w:szCs w:val="18"/>
      </w:rPr>
      <w:t>,</w:t>
    </w:r>
    <w:r w:rsidRPr="007B5A8A">
      <w:rPr>
        <w:bCs/>
        <w:sz w:val="18"/>
        <w:szCs w:val="18"/>
      </w:rPr>
      <w:t xml:space="preserve"> </w:t>
    </w:r>
    <w:proofErr w:type="spellStart"/>
    <w:r w:rsidRPr="007B5A8A">
      <w:rPr>
        <w:bCs/>
        <w:sz w:val="18"/>
        <w:szCs w:val="18"/>
      </w:rPr>
      <w:t>ул.Княжий</w:t>
    </w:r>
    <w:proofErr w:type="spellEnd"/>
    <w:r w:rsidRPr="007B5A8A">
      <w:rPr>
        <w:bCs/>
        <w:sz w:val="18"/>
        <w:szCs w:val="18"/>
      </w:rPr>
      <w:t xml:space="preserve"> Затон, д. 2/30, </w:t>
    </w:r>
    <w:proofErr w:type="spellStart"/>
    <w:r w:rsidRPr="007B5A8A">
      <w:rPr>
        <w:bCs/>
        <w:sz w:val="18"/>
        <w:szCs w:val="18"/>
      </w:rPr>
      <w:t>кв</w:t>
    </w:r>
    <w:proofErr w:type="spellEnd"/>
    <w:r w:rsidRPr="007B5A8A">
      <w:rPr>
        <w:bCs/>
        <w:sz w:val="18"/>
        <w:szCs w:val="18"/>
      </w:rPr>
      <w:t xml:space="preserve"> 480</w:t>
    </w:r>
    <w:r>
      <w:rPr>
        <w:bCs/>
        <w:sz w:val="18"/>
        <w:szCs w:val="18"/>
        <w:lang w:val="uk-UA"/>
      </w:rPr>
      <w:t xml:space="preserve">; </w:t>
    </w:r>
    <w:r>
      <w:rPr>
        <w:bCs/>
        <w:sz w:val="18"/>
        <w:szCs w:val="18"/>
      </w:rPr>
      <w:t xml:space="preserve">Ф. Адрес: </w:t>
    </w:r>
    <w:proofErr w:type="gramStart"/>
    <w:r>
      <w:rPr>
        <w:bCs/>
        <w:sz w:val="18"/>
        <w:szCs w:val="18"/>
      </w:rPr>
      <w:t xml:space="preserve">03170 </w:t>
    </w:r>
    <w:r w:rsidRPr="007B5A8A">
      <w:rPr>
        <w:bCs/>
        <w:sz w:val="18"/>
        <w:szCs w:val="18"/>
      </w:rPr>
      <w:t xml:space="preserve"> </w:t>
    </w:r>
    <w:r>
      <w:rPr>
        <w:bCs/>
        <w:sz w:val="18"/>
        <w:szCs w:val="18"/>
      </w:rPr>
      <w:t>г</w:t>
    </w:r>
    <w:r w:rsidRPr="007B5A8A">
      <w:rPr>
        <w:bCs/>
        <w:sz w:val="18"/>
        <w:szCs w:val="18"/>
      </w:rPr>
      <w:t>.</w:t>
    </w:r>
    <w:proofErr w:type="gramEnd"/>
    <w:r w:rsidRPr="007B5A8A">
      <w:rPr>
        <w:bCs/>
        <w:sz w:val="18"/>
        <w:szCs w:val="18"/>
      </w:rPr>
      <w:t xml:space="preserve"> Ки</w:t>
    </w:r>
    <w:r>
      <w:rPr>
        <w:bCs/>
        <w:sz w:val="18"/>
        <w:szCs w:val="18"/>
      </w:rPr>
      <w:t>е</w:t>
    </w:r>
    <w:r w:rsidRPr="007B5A8A">
      <w:rPr>
        <w:bCs/>
        <w:sz w:val="18"/>
        <w:szCs w:val="18"/>
      </w:rPr>
      <w:t xml:space="preserve">в, </w:t>
    </w:r>
    <w:r>
      <w:rPr>
        <w:bCs/>
        <w:sz w:val="18"/>
        <w:szCs w:val="18"/>
      </w:rPr>
      <w:t>ул. Б.</w:t>
    </w:r>
    <w:r w:rsidRPr="007B5A8A">
      <w:rPr>
        <w:bCs/>
        <w:sz w:val="18"/>
        <w:szCs w:val="18"/>
      </w:rPr>
      <w:t xml:space="preserve"> </w:t>
    </w:r>
    <w:r>
      <w:rPr>
        <w:bCs/>
        <w:sz w:val="18"/>
        <w:szCs w:val="18"/>
      </w:rPr>
      <w:t>Окружная</w:t>
    </w:r>
    <w:r w:rsidRPr="007B5A8A">
      <w:rPr>
        <w:bCs/>
        <w:sz w:val="18"/>
        <w:szCs w:val="18"/>
      </w:rPr>
      <w:t xml:space="preserve">, 4а, </w:t>
    </w:r>
    <w:proofErr w:type="spellStart"/>
    <w:r w:rsidRPr="007B5A8A">
      <w:rPr>
        <w:bCs/>
        <w:sz w:val="18"/>
        <w:szCs w:val="18"/>
      </w:rPr>
      <w:t>Агропромбуд</w:t>
    </w:r>
    <w:proofErr w:type="spellEnd"/>
    <w:r w:rsidRPr="007B5A8A">
      <w:rPr>
        <w:bCs/>
        <w:sz w:val="18"/>
        <w:szCs w:val="18"/>
      </w:rPr>
      <w:t xml:space="preserve"> 15</w:t>
    </w:r>
  </w:p>
  <w:p w:rsidR="00F71B87" w:rsidRPr="007B5A8A" w:rsidRDefault="00F71B87" w:rsidP="00F71B87">
    <w:pPr>
      <w:pStyle w:val="Default"/>
      <w:jc w:val="center"/>
      <w:rPr>
        <w:bCs/>
        <w:sz w:val="18"/>
        <w:szCs w:val="18"/>
      </w:rPr>
    </w:pPr>
    <w:r>
      <w:rPr>
        <w:bCs/>
        <w:sz w:val="18"/>
        <w:szCs w:val="18"/>
      </w:rPr>
      <w:t>р/с</w:t>
    </w:r>
    <w:r w:rsidRPr="007B5A8A">
      <w:rPr>
        <w:bCs/>
        <w:sz w:val="18"/>
        <w:szCs w:val="18"/>
      </w:rPr>
      <w:t xml:space="preserve"> 26004597142 А</w:t>
    </w:r>
    <w:r>
      <w:rPr>
        <w:bCs/>
        <w:sz w:val="18"/>
        <w:szCs w:val="18"/>
      </w:rPr>
      <w:t>О</w:t>
    </w:r>
    <w:r w:rsidRPr="007B5A8A">
      <w:rPr>
        <w:bCs/>
        <w:sz w:val="18"/>
        <w:szCs w:val="18"/>
      </w:rPr>
      <w:t xml:space="preserve"> «</w:t>
    </w:r>
    <w:proofErr w:type="spellStart"/>
    <w:r w:rsidRPr="007B5A8A">
      <w:rPr>
        <w:bCs/>
        <w:sz w:val="18"/>
        <w:szCs w:val="18"/>
      </w:rPr>
      <w:t>Райфайзен</w:t>
    </w:r>
    <w:proofErr w:type="spellEnd"/>
    <w:r w:rsidRPr="007B5A8A">
      <w:rPr>
        <w:bCs/>
        <w:sz w:val="18"/>
        <w:szCs w:val="18"/>
      </w:rPr>
      <w:t xml:space="preserve"> Банк Аваль» МФО 380805 код ЄДРПОУ 39563122 </w:t>
    </w:r>
    <w:r>
      <w:rPr>
        <w:bCs/>
        <w:sz w:val="18"/>
        <w:szCs w:val="18"/>
      </w:rPr>
      <w:t>ИН</w:t>
    </w:r>
    <w:r w:rsidRPr="007B5A8A">
      <w:rPr>
        <w:bCs/>
        <w:sz w:val="18"/>
        <w:szCs w:val="18"/>
      </w:rPr>
      <w:t>Н 395631226512</w:t>
    </w:r>
  </w:p>
  <w:p w:rsidR="00F71B87" w:rsidRPr="007B5A8A" w:rsidRDefault="00F71B87" w:rsidP="00F71B87">
    <w:pPr>
      <w:pStyle w:val="a8"/>
      <w:jc w:val="center"/>
      <w:rPr>
        <w:sz w:val="18"/>
        <w:szCs w:val="18"/>
        <w:lang w:val="de-DE"/>
      </w:rPr>
    </w:pPr>
    <w:r w:rsidRPr="007B5A8A">
      <w:rPr>
        <w:bCs/>
        <w:sz w:val="18"/>
        <w:szCs w:val="18"/>
      </w:rPr>
      <w:t>Тел</w:t>
    </w:r>
    <w:r w:rsidRPr="007B5A8A">
      <w:rPr>
        <w:bCs/>
        <w:sz w:val="18"/>
        <w:szCs w:val="18"/>
        <w:lang w:val="de-DE"/>
      </w:rPr>
      <w:t xml:space="preserve">. 066-804-57-66, </w:t>
    </w:r>
    <w:proofErr w:type="spellStart"/>
    <w:r w:rsidRPr="007B5A8A">
      <w:rPr>
        <w:bCs/>
        <w:sz w:val="18"/>
        <w:szCs w:val="18"/>
        <w:lang w:val="de-DE"/>
      </w:rPr>
      <w:t>E-mail</w:t>
    </w:r>
    <w:proofErr w:type="spellEnd"/>
    <w:r w:rsidRPr="007B5A8A">
      <w:rPr>
        <w:bCs/>
        <w:sz w:val="18"/>
        <w:szCs w:val="18"/>
        <w:lang w:val="de-DE"/>
      </w:rPr>
      <w:t xml:space="preserve">: </w:t>
    </w:r>
    <w:hyperlink r:id="rId1" w:history="1">
      <w:r w:rsidRPr="007B5A8A">
        <w:rPr>
          <w:rStyle w:val="ac"/>
          <w:bCs/>
          <w:sz w:val="18"/>
          <w:szCs w:val="18"/>
          <w:lang w:val="de-DE"/>
        </w:rPr>
        <w:t>gtruck80@gmail.com</w:t>
      </w:r>
    </w:hyperlink>
  </w:p>
  <w:p w:rsidR="00BB0A93" w:rsidRPr="00BB0A93" w:rsidRDefault="00BB0A93" w:rsidP="00F71B87">
    <w:pPr>
      <w:pStyle w:val="Default"/>
      <w:jc w:val="center"/>
      <w:rPr>
        <w:bCs/>
        <w:color w:val="0563C1" w:themeColor="hyperlink"/>
        <w:sz w:val="20"/>
        <w:szCs w:val="20"/>
        <w:u w:val="single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021C" w:rsidRDefault="00BB021C" w:rsidP="005806AD">
      <w:r>
        <w:separator/>
      </w:r>
    </w:p>
  </w:footnote>
  <w:footnote w:type="continuationSeparator" w:id="0">
    <w:p w:rsidR="00BB021C" w:rsidRDefault="00BB021C" w:rsidP="005806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0911" w:rsidRDefault="00DD0911" w:rsidP="00DD0911">
    <w:pPr>
      <w:pStyle w:val="Default"/>
      <w:jc w:val="center"/>
    </w:pPr>
    <w:r>
      <w:rPr>
        <w:rFonts w:cs="David"/>
        <w:b/>
        <w:bCs/>
        <w:i/>
        <w:noProof/>
        <w:sz w:val="32"/>
        <w:szCs w:val="32"/>
        <w:lang w:val="uk-UA" w:eastAsia="uk-UA"/>
      </w:rPr>
      <w:drawing>
        <wp:anchor distT="0" distB="0" distL="114300" distR="114300" simplePos="0" relativeHeight="251659264" behindDoc="0" locked="0" layoutInCell="1" allowOverlap="1" wp14:anchorId="02FFC7D2" wp14:editId="29A162FC">
          <wp:simplePos x="0" y="0"/>
          <wp:positionH relativeFrom="column">
            <wp:posOffset>647700</wp:posOffset>
          </wp:positionH>
          <wp:positionV relativeFrom="paragraph">
            <wp:posOffset>-316865</wp:posOffset>
          </wp:positionV>
          <wp:extent cx="5327015" cy="1143000"/>
          <wp:effectExtent l="0" t="0" r="6985" b="0"/>
          <wp:wrapNone/>
          <wp:docPr id="11" name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7015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D0911" w:rsidRDefault="00DD0911" w:rsidP="00DD0911">
    <w:pPr>
      <w:pStyle w:val="Default"/>
      <w:jc w:val="center"/>
    </w:pPr>
  </w:p>
  <w:p w:rsidR="00DD0911" w:rsidRPr="00FF6AD6" w:rsidRDefault="00DD0911" w:rsidP="00DD0911">
    <w:pPr>
      <w:pStyle w:val="Default"/>
      <w:jc w:val="center"/>
    </w:pPr>
  </w:p>
  <w:p w:rsidR="00DD0911" w:rsidRDefault="00DD0911" w:rsidP="00DD0911">
    <w:pPr>
      <w:pStyle w:val="Default"/>
      <w:jc w:val="center"/>
      <w:rPr>
        <w:b/>
        <w:bCs/>
      </w:rPr>
    </w:pPr>
  </w:p>
  <w:p w:rsidR="00DD0911" w:rsidRDefault="00DD0911" w:rsidP="00DD0911">
    <w:pPr>
      <w:pStyle w:val="Default"/>
      <w:jc w:val="center"/>
      <w:rPr>
        <w:bCs/>
        <w:sz w:val="20"/>
        <w:szCs w:val="20"/>
      </w:rPr>
    </w:pPr>
  </w:p>
  <w:p w:rsidR="00BB0A93" w:rsidRPr="00BB0A93" w:rsidRDefault="00BB0A93" w:rsidP="00DD0911">
    <w:pPr>
      <w:pStyle w:val="a8"/>
      <w:jc w:val="center"/>
      <w:rPr>
        <w:color w:val="000000" w:themeColor="text1"/>
        <w:sz w:val="16"/>
        <w:szCs w:val="16"/>
        <w:lang w:val="de-D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BB0A93">
      <w:rPr>
        <w:rStyle w:val="ac"/>
        <w:bCs/>
        <w:color w:val="000000" w:themeColor="text1"/>
        <w:sz w:val="20"/>
        <w:szCs w:val="20"/>
        <w:lang w:val="de-D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________________________________________________________________________________________________________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675"/>
    <w:rsid w:val="000214B4"/>
    <w:rsid w:val="0003756C"/>
    <w:rsid w:val="000B5286"/>
    <w:rsid w:val="001012DE"/>
    <w:rsid w:val="00142C7F"/>
    <w:rsid w:val="001B1BE6"/>
    <w:rsid w:val="001D50F4"/>
    <w:rsid w:val="00207A17"/>
    <w:rsid w:val="0029714B"/>
    <w:rsid w:val="00297483"/>
    <w:rsid w:val="002A7A4C"/>
    <w:rsid w:val="002B1244"/>
    <w:rsid w:val="00314675"/>
    <w:rsid w:val="003318E6"/>
    <w:rsid w:val="00343890"/>
    <w:rsid w:val="003621FF"/>
    <w:rsid w:val="00362F42"/>
    <w:rsid w:val="003677D6"/>
    <w:rsid w:val="003B780E"/>
    <w:rsid w:val="003F23CE"/>
    <w:rsid w:val="00462A42"/>
    <w:rsid w:val="00465553"/>
    <w:rsid w:val="005010E7"/>
    <w:rsid w:val="00543663"/>
    <w:rsid w:val="00544544"/>
    <w:rsid w:val="005806AD"/>
    <w:rsid w:val="00582D9E"/>
    <w:rsid w:val="005A7988"/>
    <w:rsid w:val="005B7C46"/>
    <w:rsid w:val="006069F0"/>
    <w:rsid w:val="0066437B"/>
    <w:rsid w:val="00667E80"/>
    <w:rsid w:val="006F60B1"/>
    <w:rsid w:val="00705885"/>
    <w:rsid w:val="0084418B"/>
    <w:rsid w:val="00876ACD"/>
    <w:rsid w:val="00955B81"/>
    <w:rsid w:val="0098628A"/>
    <w:rsid w:val="009D2915"/>
    <w:rsid w:val="00A4489E"/>
    <w:rsid w:val="00A60BAA"/>
    <w:rsid w:val="00A900CD"/>
    <w:rsid w:val="00AA1456"/>
    <w:rsid w:val="00AB714B"/>
    <w:rsid w:val="00B55492"/>
    <w:rsid w:val="00B60E9A"/>
    <w:rsid w:val="00B66AD9"/>
    <w:rsid w:val="00B94CAD"/>
    <w:rsid w:val="00BA6483"/>
    <w:rsid w:val="00BB021C"/>
    <w:rsid w:val="00BB0A93"/>
    <w:rsid w:val="00BD7D66"/>
    <w:rsid w:val="00CA35B6"/>
    <w:rsid w:val="00D10605"/>
    <w:rsid w:val="00D1633F"/>
    <w:rsid w:val="00DA0D9A"/>
    <w:rsid w:val="00DC23E1"/>
    <w:rsid w:val="00DD0911"/>
    <w:rsid w:val="00DE62CC"/>
    <w:rsid w:val="00E16411"/>
    <w:rsid w:val="00E2448B"/>
    <w:rsid w:val="00E3438B"/>
    <w:rsid w:val="00E778F1"/>
    <w:rsid w:val="00EE0D08"/>
    <w:rsid w:val="00F4742F"/>
    <w:rsid w:val="00F67E5F"/>
    <w:rsid w:val="00F71B87"/>
    <w:rsid w:val="00FF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0FB73A"/>
  <w15:docId w15:val="{50BB3039-A3C3-41CE-A3EB-7D486F3F6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45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extBook" w:eastAsia="Times New Roman" w:hAnsi="TextBook" w:cs="Times New Roman"/>
      <w:sz w:val="20"/>
      <w:szCs w:val="20"/>
      <w:lang w:val="en-US" w:eastAsia="ru-RU"/>
    </w:rPr>
  </w:style>
  <w:style w:type="paragraph" w:styleId="1">
    <w:name w:val="heading 1"/>
    <w:basedOn w:val="a"/>
    <w:next w:val="a"/>
    <w:link w:val="10"/>
    <w:qFormat/>
    <w:rsid w:val="00AA1456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ерхний колонтитул"/>
    <w:basedOn w:val="a"/>
    <w:link w:val="a4"/>
    <w:uiPriority w:val="99"/>
    <w:unhideWhenUsed/>
    <w:qFormat/>
    <w:rsid w:val="00314675"/>
    <w:pPr>
      <w:overflowPunct/>
      <w:autoSpaceDE/>
      <w:autoSpaceDN/>
      <w:adjustRightInd/>
      <w:spacing w:before="40"/>
      <w:textAlignment w:val="auto"/>
    </w:pPr>
    <w:rPr>
      <w:rFonts w:asciiTheme="minorHAnsi" w:eastAsiaTheme="minorHAnsi" w:hAnsiTheme="minorHAnsi" w:cstheme="minorBidi"/>
      <w:color w:val="595959" w:themeColor="text1" w:themeTint="A6"/>
      <w:kern w:val="20"/>
      <w:lang w:val="ru-RU"/>
    </w:rPr>
  </w:style>
  <w:style w:type="character" w:customStyle="1" w:styleId="a4">
    <w:name w:val="Верхний колонтитул (знак)"/>
    <w:basedOn w:val="a0"/>
    <w:link w:val="a3"/>
    <w:uiPriority w:val="99"/>
    <w:rsid w:val="00314675"/>
    <w:rPr>
      <w:color w:val="595959" w:themeColor="text1" w:themeTint="A6"/>
      <w:kern w:val="20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31467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B94CA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4CA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B94CAD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ru-RU"/>
    </w:rPr>
  </w:style>
  <w:style w:type="character" w:customStyle="1" w:styleId="a9">
    <w:name w:val="Верхний колонтитул Знак"/>
    <w:basedOn w:val="a0"/>
    <w:link w:val="a8"/>
    <w:uiPriority w:val="99"/>
    <w:rsid w:val="00B94C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806AD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5806AD"/>
  </w:style>
  <w:style w:type="character" w:customStyle="1" w:styleId="apple-converted-space">
    <w:name w:val="apple-converted-space"/>
    <w:basedOn w:val="a0"/>
    <w:rsid w:val="00142C7F"/>
  </w:style>
  <w:style w:type="character" w:styleId="ac">
    <w:name w:val="Hyperlink"/>
    <w:basedOn w:val="a0"/>
    <w:uiPriority w:val="99"/>
    <w:unhideWhenUsed/>
    <w:rsid w:val="00142C7F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142C7F"/>
    <w:rPr>
      <w:color w:val="954F72" w:themeColor="followedHyperlink"/>
      <w:u w:val="single"/>
    </w:rPr>
  </w:style>
  <w:style w:type="paragraph" w:customStyle="1" w:styleId="Default">
    <w:name w:val="Default"/>
    <w:rsid w:val="001B1B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AA1456"/>
    <w:rPr>
      <w:rFonts w:ascii="Arial" w:eastAsia="Times New Roman" w:hAnsi="Arial" w:cs="Times New Roman"/>
      <w:b/>
      <w:kern w:val="28"/>
      <w:sz w:val="28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74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46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47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498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4603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4158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8136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4230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1510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82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8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01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5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2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13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7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640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845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690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2378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8163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0264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492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2146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505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22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83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truck80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7C39B-CBF0-4BAB-B555-9B578AA75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528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 Windows</cp:lastModifiedBy>
  <cp:revision>3</cp:revision>
  <dcterms:created xsi:type="dcterms:W3CDTF">2019-01-25T11:40:00Z</dcterms:created>
  <dcterms:modified xsi:type="dcterms:W3CDTF">2019-01-25T11:40:00Z</dcterms:modified>
</cp:coreProperties>
</file>